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AE236D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AE236D">
        <w:rPr>
          <w:rFonts w:ascii="Times New Roman" w:hAnsi="Times New Roman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7513"/>
      </w:tblGrid>
      <w:tr w:rsidR="00AF145E" w:rsidRPr="007E4198" w:rsidTr="003F658A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3F658A">
        <w:trPr>
          <w:cantSplit/>
          <w:trHeight w:val="6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9471B2" w:rsidP="004377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2F64F0">
              <w:rPr>
                <w:rFonts w:ascii="Times New Roman" w:hAnsi="Times New Roman" w:cs="Times New Roman"/>
              </w:rPr>
              <w:t>профилактики правонарушений в</w:t>
            </w:r>
            <w:r>
              <w:rPr>
                <w:rFonts w:ascii="Times New Roman" w:hAnsi="Times New Roman" w:cs="Times New Roman"/>
              </w:rPr>
              <w:t xml:space="preserve"> Альметьевско</w:t>
            </w:r>
            <w:r w:rsidR="002F64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</w:t>
            </w:r>
            <w:r w:rsidR="002F64F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2F64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4777BC">
              <w:rPr>
                <w:rFonts w:ascii="Times New Roman" w:hAnsi="Times New Roman" w:cs="Times New Roman"/>
              </w:rPr>
              <w:t>2</w:t>
            </w:r>
            <w:r w:rsidR="00437752">
              <w:rPr>
                <w:rFonts w:ascii="Times New Roman" w:hAnsi="Times New Roman" w:cs="Times New Roman"/>
              </w:rPr>
              <w:t>1</w:t>
            </w:r>
            <w:r w:rsidR="001E6FE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F145E" w:rsidRPr="007E4198" w:rsidTr="003F658A">
        <w:trPr>
          <w:cantSplit/>
          <w:trHeight w:val="40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9471B2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детей и молодёжи АМР РТ</w:t>
            </w:r>
          </w:p>
        </w:tc>
      </w:tr>
      <w:tr w:rsidR="00AF145E" w:rsidRPr="007E4198" w:rsidTr="005F324F">
        <w:trPr>
          <w:cantSplit/>
          <w:trHeight w:val="5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7BC" w:rsidRDefault="009471B2" w:rsidP="005F32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Исполнительного комитета </w:t>
            </w:r>
            <w:r w:rsidR="002F64F0">
              <w:rPr>
                <w:rFonts w:ascii="Times New Roman" w:hAnsi="Times New Roman" w:cs="Times New Roman"/>
              </w:rPr>
              <w:t xml:space="preserve">АМР от </w:t>
            </w:r>
            <w:r w:rsidR="00437752">
              <w:rPr>
                <w:rFonts w:ascii="Times New Roman" w:hAnsi="Times New Roman" w:cs="Times New Roman"/>
              </w:rPr>
              <w:t>24</w:t>
            </w:r>
            <w:r w:rsidR="002F64F0">
              <w:rPr>
                <w:rFonts w:ascii="Times New Roman" w:hAnsi="Times New Roman" w:cs="Times New Roman"/>
              </w:rPr>
              <w:t xml:space="preserve"> </w:t>
            </w:r>
            <w:r w:rsidR="004777BC">
              <w:rPr>
                <w:rFonts w:ascii="Times New Roman" w:hAnsi="Times New Roman" w:cs="Times New Roman"/>
              </w:rPr>
              <w:t>декабря 20</w:t>
            </w:r>
            <w:r w:rsidR="00437752">
              <w:rPr>
                <w:rFonts w:ascii="Times New Roman" w:hAnsi="Times New Roman" w:cs="Times New Roman"/>
              </w:rPr>
              <w:t>20 года №1927</w:t>
            </w:r>
            <w:r w:rsidR="004777BC">
              <w:rPr>
                <w:rFonts w:ascii="Times New Roman" w:hAnsi="Times New Roman" w:cs="Times New Roman"/>
              </w:rPr>
              <w:t>,</w:t>
            </w:r>
          </w:p>
          <w:p w:rsidR="00AF145E" w:rsidRPr="007E4198" w:rsidRDefault="00AF145E" w:rsidP="005F32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F145E" w:rsidRPr="007E4198" w:rsidTr="003F658A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AF145E" w:rsidP="00AE23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</w:t>
            </w:r>
            <w:r w:rsidR="007E4198" w:rsidRPr="007E4198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45E" w:rsidRPr="007E4198" w:rsidRDefault="004777BC" w:rsidP="004377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Искендаровна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37752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 xml:space="preserve">бухгалтер, тел. 45-35-95 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E4198" w:rsidRPr="00AE236D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36D">
        <w:rPr>
          <w:rFonts w:ascii="Times New Roman" w:hAnsi="Times New Roman"/>
          <w:sz w:val="24"/>
          <w:szCs w:val="24"/>
        </w:rPr>
        <w:t>ОТЧЕТ</w:t>
      </w:r>
    </w:p>
    <w:p w:rsidR="00AF145E" w:rsidRPr="00AE236D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36D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 w:rsidR="00AE236D">
        <w:rPr>
          <w:rFonts w:ascii="Times New Roman" w:hAnsi="Times New Roman"/>
          <w:sz w:val="24"/>
          <w:szCs w:val="24"/>
        </w:rPr>
        <w:t xml:space="preserve"> </w:t>
      </w:r>
      <w:r w:rsidRPr="00AE236D">
        <w:rPr>
          <w:rFonts w:ascii="Times New Roman" w:hAnsi="Times New Roman"/>
          <w:sz w:val="24"/>
          <w:szCs w:val="24"/>
        </w:rPr>
        <w:t>за 20</w:t>
      </w:r>
      <w:r w:rsidR="004777BC">
        <w:rPr>
          <w:rFonts w:ascii="Times New Roman" w:hAnsi="Times New Roman"/>
          <w:sz w:val="24"/>
          <w:szCs w:val="24"/>
        </w:rPr>
        <w:t>2</w:t>
      </w:r>
      <w:r w:rsidR="00437752">
        <w:rPr>
          <w:rFonts w:ascii="Times New Roman" w:hAnsi="Times New Roman"/>
          <w:sz w:val="24"/>
          <w:szCs w:val="24"/>
        </w:rPr>
        <w:t>1</w:t>
      </w:r>
      <w:r w:rsidRPr="00AE236D">
        <w:rPr>
          <w:rFonts w:ascii="Times New Roman" w:hAnsi="Times New Roman"/>
          <w:sz w:val="24"/>
          <w:szCs w:val="24"/>
        </w:rPr>
        <w:t xml:space="preserve"> год</w:t>
      </w:r>
    </w:p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007"/>
        <w:gridCol w:w="2126"/>
        <w:gridCol w:w="1701"/>
        <w:gridCol w:w="1134"/>
        <w:gridCol w:w="992"/>
        <w:gridCol w:w="1418"/>
        <w:gridCol w:w="1559"/>
        <w:gridCol w:w="567"/>
        <w:gridCol w:w="709"/>
        <w:gridCol w:w="709"/>
        <w:gridCol w:w="708"/>
        <w:gridCol w:w="709"/>
        <w:gridCol w:w="851"/>
      </w:tblGrid>
      <w:tr w:rsidR="00AF145E" w:rsidRPr="00B93F2A" w:rsidTr="00712FC1">
        <w:trPr>
          <w:cantSplit/>
          <w:trHeight w:val="239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BD66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под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тия)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рова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ния (всего, в том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бюджет  Российской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Федерации, бюджет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бюджет,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финансиров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норматив</w:t>
            </w:r>
            <w:r w:rsidR="00D92D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D92DB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D92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вано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средств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F50E5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ля) с   </w:t>
            </w:r>
            <w:r w:rsidR="004F50E5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года, тыс.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индикатора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4F50E5" w:rsidRPr="00B93F2A" w:rsidTr="00712FC1">
        <w:trPr>
          <w:cantSplit/>
          <w:trHeight w:val="358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BD66D4" w:rsidP="00BD66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предыд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="00AF145E" w:rsidRPr="00B93F2A">
              <w:rPr>
                <w:rFonts w:ascii="Times New Roman" w:hAnsi="Times New Roman" w:cs="Times New Roman"/>
                <w:sz w:val="22"/>
                <w:szCs w:val="22"/>
              </w:rPr>
              <w:t>ий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пол-не</w:t>
            </w:r>
            <w:proofErr w:type="spell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softHyphen/>
              <w:t>щи</w:t>
            </w:r>
            <w:proofErr w:type="gramStart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й-</w:t>
            </w:r>
            <w:proofErr w:type="gramEnd"/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4F50E5" w:rsidRPr="00B93F2A" w:rsidTr="00712FC1">
        <w:trPr>
          <w:cantSplit/>
          <w:trHeight w:val="1980"/>
        </w:trPr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50E5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B93F2A" w:rsidRDefault="00AF145E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486D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437752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Default="0004486D" w:rsidP="004777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777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Организация проведения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наров, мастер-классов для псих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лого-педагогического состава учрежд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города сист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образования молодёжной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712FC1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437752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D7EA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7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D50AE4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Default="0004486D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86D" w:rsidRPr="00B93F2A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1399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1E6FED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4377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377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.Организация проведения 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годного конкурса среди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воспитателей несовершенноле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них «Лучший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щественный восп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татель Альметье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муниципал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района</w:t>
            </w:r>
            <w:r w:rsidR="00AD7E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F86730" w:rsidRDefault="00437752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AD7E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712F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F86730" w:rsidRDefault="00D50AE4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F86730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D7EA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F86730" w:rsidRDefault="00D50AE4" w:rsidP="00712F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437752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Удельный вес преступлений, совершенных несоверше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нолетними, в общем числе расследова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престу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437752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437752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437752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1E6FED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8A1399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1E6FED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4377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4377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.Организация городской спарт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37752">
              <w:rPr>
                <w:rFonts w:ascii="Times New Roman" w:hAnsi="Times New Roman" w:cs="Times New Roman"/>
                <w:sz w:val="22"/>
                <w:szCs w:val="22"/>
              </w:rPr>
              <w:t>киады молодё</w:t>
            </w:r>
            <w:r w:rsidR="0043775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437752">
              <w:rPr>
                <w:rFonts w:ascii="Times New Roman" w:hAnsi="Times New Roman" w:cs="Times New Roman"/>
                <w:sz w:val="22"/>
                <w:szCs w:val="22"/>
              </w:rPr>
              <w:t xml:space="preserve">ных,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студенческих и школьных 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мирований по охране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правопорядка «Форпост»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1424E3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2E296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A1399" w:rsidRPr="00AE23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1399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1E6FED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1424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1424E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.Организация городского конку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 на лучшее мол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дёжное, студенч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ское и школьное формирование по охране обществе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порядка РТ и лучшего сотрудн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ФООП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1424E3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564D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D50AE4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64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AE236D" w:rsidRDefault="00D50AE4" w:rsidP="00856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Default="008A1399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7075" w:rsidRPr="00B93F2A" w:rsidTr="00712FC1">
        <w:trPr>
          <w:cantSplit/>
          <w:trHeight w:val="239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Pr="00B93F2A" w:rsidRDefault="001E6FED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1424E3" w:rsidP="008564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.Проведение этапа Республика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ской Спартакиады школьных, студе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ческих и рабочих формирований по охране обществе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ного порядка «Форпост» по п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левой стрельбе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D83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Pr="00AE236D" w:rsidRDefault="001424E3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Pr="00AE236D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Pr="00AE236D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470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Pr="00AE236D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075" w:rsidRDefault="00D47075" w:rsidP="008A13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A1399" w:rsidRPr="00B93F2A" w:rsidTr="00712FC1">
        <w:trPr>
          <w:cantSplit/>
          <w:trHeight w:val="410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по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1424E3" w:rsidP="00A4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 w:rsidR="001B183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D50AE4" w:rsidP="00A46B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D50AE4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E236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D50AE4" w:rsidP="007D2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399" w:rsidRPr="00B93F2A" w:rsidTr="00712FC1">
        <w:trPr>
          <w:cantSplit/>
          <w:trHeight w:val="891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Российской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399" w:rsidRPr="00B93F2A" w:rsidTr="00712FC1">
        <w:trPr>
          <w:cantSplit/>
          <w:trHeight w:val="782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бюджет 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Татарстан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1833" w:rsidRPr="00B93F2A" w:rsidTr="00712FC1">
        <w:trPr>
          <w:cantSplit/>
          <w:trHeight w:val="552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1833" w:rsidRPr="00B93F2A" w:rsidRDefault="001B1833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33" w:rsidRPr="00B93F2A" w:rsidRDefault="001B1833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  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33" w:rsidRPr="00B93F2A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33" w:rsidRPr="00B93F2A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33" w:rsidRPr="00B93F2A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B18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833" w:rsidRPr="00B93F2A" w:rsidRDefault="00D50AE4" w:rsidP="00743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33" w:rsidRPr="00B93F2A" w:rsidRDefault="001B1833" w:rsidP="000662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1399" w:rsidRPr="00B93F2A" w:rsidTr="00712FC1">
        <w:trPr>
          <w:cantSplit/>
          <w:trHeight w:val="546"/>
        </w:trPr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93F2A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B93F2A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399" w:rsidRPr="00B93F2A" w:rsidRDefault="008A1399" w:rsidP="00AE2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99" w:rsidRPr="00B93F2A" w:rsidRDefault="008A1399" w:rsidP="00D83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1833" w:rsidRPr="001E6FED" w:rsidRDefault="001B1833" w:rsidP="001E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ED" w:rsidRPr="001E6FED" w:rsidRDefault="001E6FED" w:rsidP="001E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6D" w:rsidRPr="00D50AE4" w:rsidRDefault="001B1833" w:rsidP="00AF145E">
      <w:pPr>
        <w:rPr>
          <w:rFonts w:ascii="Times New Roman" w:hAnsi="Times New Roman" w:cs="Times New Roman"/>
          <w:sz w:val="28"/>
        </w:rPr>
      </w:pPr>
      <w:r w:rsidRPr="00D50AE4">
        <w:rPr>
          <w:rFonts w:ascii="Times New Roman" w:hAnsi="Times New Roman" w:cs="Times New Roman"/>
          <w:sz w:val="28"/>
        </w:rPr>
        <w:t>Н</w:t>
      </w:r>
      <w:r w:rsidR="00AE236D" w:rsidRPr="00D50AE4">
        <w:rPr>
          <w:rFonts w:ascii="Times New Roman" w:hAnsi="Times New Roman" w:cs="Times New Roman"/>
          <w:sz w:val="28"/>
        </w:rPr>
        <w:t>ачальник</w:t>
      </w:r>
      <w:r w:rsidR="00D058A7" w:rsidRPr="00D50AE4">
        <w:rPr>
          <w:rFonts w:ascii="Times New Roman" w:hAnsi="Times New Roman" w:cs="Times New Roman"/>
          <w:sz w:val="28"/>
        </w:rPr>
        <w:t xml:space="preserve"> </w:t>
      </w:r>
      <w:r w:rsidR="00AE236D" w:rsidRPr="00D50AE4">
        <w:rPr>
          <w:rFonts w:ascii="Times New Roman" w:hAnsi="Times New Roman" w:cs="Times New Roman"/>
          <w:sz w:val="28"/>
        </w:rPr>
        <w:t xml:space="preserve"> У</w:t>
      </w:r>
      <w:r w:rsidRPr="00D50AE4">
        <w:rPr>
          <w:rFonts w:ascii="Times New Roman" w:hAnsi="Times New Roman" w:cs="Times New Roman"/>
          <w:sz w:val="28"/>
        </w:rPr>
        <w:t xml:space="preserve">правления по делам детей и молодёжи </w:t>
      </w:r>
      <w:r w:rsidR="00AE236D" w:rsidRPr="00D50AE4">
        <w:rPr>
          <w:rFonts w:ascii="Times New Roman" w:hAnsi="Times New Roman" w:cs="Times New Roman"/>
          <w:sz w:val="28"/>
        </w:rPr>
        <w:t>АМ</w:t>
      </w:r>
      <w:bookmarkStart w:id="0" w:name="_GoBack"/>
      <w:bookmarkEnd w:id="0"/>
      <w:r w:rsidR="00AE236D" w:rsidRPr="00D50AE4">
        <w:rPr>
          <w:rFonts w:ascii="Times New Roman" w:hAnsi="Times New Roman" w:cs="Times New Roman"/>
          <w:sz w:val="28"/>
        </w:rPr>
        <w:t xml:space="preserve">Р         </w:t>
      </w:r>
      <w:r w:rsidR="00BD66D4" w:rsidRPr="00D50AE4">
        <w:rPr>
          <w:rFonts w:ascii="Times New Roman" w:hAnsi="Times New Roman" w:cs="Times New Roman"/>
          <w:sz w:val="28"/>
        </w:rPr>
        <w:t xml:space="preserve">            </w:t>
      </w:r>
      <w:r w:rsidRPr="00D50AE4">
        <w:rPr>
          <w:rFonts w:ascii="Times New Roman" w:hAnsi="Times New Roman" w:cs="Times New Roman"/>
          <w:sz w:val="28"/>
        </w:rPr>
        <w:t xml:space="preserve">   </w:t>
      </w:r>
      <w:r w:rsidR="00E2752F">
        <w:rPr>
          <w:rFonts w:ascii="Times New Roman" w:hAnsi="Times New Roman" w:cs="Times New Roman"/>
          <w:sz w:val="28"/>
        </w:rPr>
        <w:t xml:space="preserve">    </w:t>
      </w:r>
      <w:r w:rsidRPr="00D50AE4">
        <w:rPr>
          <w:rFonts w:ascii="Times New Roman" w:hAnsi="Times New Roman" w:cs="Times New Roman"/>
          <w:sz w:val="28"/>
        </w:rPr>
        <w:t xml:space="preserve">  </w:t>
      </w:r>
      <w:r w:rsidR="00D50AE4">
        <w:rPr>
          <w:rFonts w:ascii="Times New Roman" w:hAnsi="Times New Roman" w:cs="Times New Roman"/>
          <w:sz w:val="28"/>
        </w:rPr>
        <w:t xml:space="preserve">      </w:t>
      </w:r>
      <w:r w:rsidRPr="00D50AE4">
        <w:rPr>
          <w:rFonts w:ascii="Times New Roman" w:hAnsi="Times New Roman" w:cs="Times New Roman"/>
          <w:sz w:val="28"/>
        </w:rPr>
        <w:t xml:space="preserve">       </w:t>
      </w:r>
      <w:r w:rsidR="00BD66D4" w:rsidRPr="00D50AE4">
        <w:rPr>
          <w:rFonts w:ascii="Times New Roman" w:hAnsi="Times New Roman" w:cs="Times New Roman"/>
          <w:sz w:val="28"/>
        </w:rPr>
        <w:t xml:space="preserve">       </w:t>
      </w:r>
      <w:r w:rsidRPr="00D50AE4">
        <w:rPr>
          <w:rFonts w:ascii="Times New Roman" w:hAnsi="Times New Roman" w:cs="Times New Roman"/>
          <w:sz w:val="28"/>
        </w:rPr>
        <w:t xml:space="preserve"> И.Р. Фасхутдинов</w:t>
      </w:r>
    </w:p>
    <w:sectPr w:rsidR="00AE236D" w:rsidRPr="00D50AE4" w:rsidSect="00AE236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145E"/>
    <w:rsid w:val="00025650"/>
    <w:rsid w:val="0004486D"/>
    <w:rsid w:val="00066235"/>
    <w:rsid w:val="001403F5"/>
    <w:rsid w:val="00141CBB"/>
    <w:rsid w:val="001424E3"/>
    <w:rsid w:val="001B1833"/>
    <w:rsid w:val="001E6FED"/>
    <w:rsid w:val="00254FF6"/>
    <w:rsid w:val="002E296E"/>
    <w:rsid w:val="002F64F0"/>
    <w:rsid w:val="00316D28"/>
    <w:rsid w:val="003F658A"/>
    <w:rsid w:val="00421261"/>
    <w:rsid w:val="00437752"/>
    <w:rsid w:val="0045774D"/>
    <w:rsid w:val="0046159F"/>
    <w:rsid w:val="004777BC"/>
    <w:rsid w:val="004A419F"/>
    <w:rsid w:val="004C6188"/>
    <w:rsid w:val="004F50E5"/>
    <w:rsid w:val="00544F20"/>
    <w:rsid w:val="0059018F"/>
    <w:rsid w:val="005F324F"/>
    <w:rsid w:val="00607516"/>
    <w:rsid w:val="00637035"/>
    <w:rsid w:val="00645FD8"/>
    <w:rsid w:val="00694594"/>
    <w:rsid w:val="00712FC1"/>
    <w:rsid w:val="0074074F"/>
    <w:rsid w:val="00786AE2"/>
    <w:rsid w:val="007A655E"/>
    <w:rsid w:val="007C0FAD"/>
    <w:rsid w:val="007D245D"/>
    <w:rsid w:val="007E4198"/>
    <w:rsid w:val="008344AF"/>
    <w:rsid w:val="008564D6"/>
    <w:rsid w:val="008676FE"/>
    <w:rsid w:val="008A1399"/>
    <w:rsid w:val="008D2D14"/>
    <w:rsid w:val="008E50C0"/>
    <w:rsid w:val="00917E1F"/>
    <w:rsid w:val="009471B2"/>
    <w:rsid w:val="00982564"/>
    <w:rsid w:val="00A236C1"/>
    <w:rsid w:val="00A25FE6"/>
    <w:rsid w:val="00A43148"/>
    <w:rsid w:val="00A46BBB"/>
    <w:rsid w:val="00A53E1F"/>
    <w:rsid w:val="00AD7EA0"/>
    <w:rsid w:val="00AE236D"/>
    <w:rsid w:val="00AF145E"/>
    <w:rsid w:val="00B65728"/>
    <w:rsid w:val="00B95A3C"/>
    <w:rsid w:val="00BD66D4"/>
    <w:rsid w:val="00C400E3"/>
    <w:rsid w:val="00D00662"/>
    <w:rsid w:val="00D058A7"/>
    <w:rsid w:val="00D2289E"/>
    <w:rsid w:val="00D47075"/>
    <w:rsid w:val="00D50AE4"/>
    <w:rsid w:val="00D8366F"/>
    <w:rsid w:val="00D92DB7"/>
    <w:rsid w:val="00E2752F"/>
    <w:rsid w:val="00E460B3"/>
    <w:rsid w:val="00E81CC6"/>
    <w:rsid w:val="00F63D77"/>
    <w:rsid w:val="00F86730"/>
    <w:rsid w:val="00FA118E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35</cp:revision>
  <cp:lastPrinted>2019-02-28T06:07:00Z</cp:lastPrinted>
  <dcterms:created xsi:type="dcterms:W3CDTF">2018-03-16T07:02:00Z</dcterms:created>
  <dcterms:modified xsi:type="dcterms:W3CDTF">2022-02-21T12:42:00Z</dcterms:modified>
</cp:coreProperties>
</file>